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3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10/10/2021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As a user, I want to be able to turn on the system and understand when it is ready to run (5 hours)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user, I want to be able to capture an image and receive 4 snapshots (8 hours)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user, I want to be able to turn off the system with relative ease and no issues (3 hours)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hd w:fill="e06666" w:val="clear"/>
        </w:rPr>
      </w:pPr>
      <w:r w:rsidDel="00000000" w:rsidR="00000000" w:rsidRPr="00000000">
        <w:rPr>
          <w:shd w:fill="e06666" w:val="clear"/>
          <w:rtl w:val="0"/>
        </w:rPr>
        <w:t xml:space="preserve">5 - As a developer, I want to be able to guarantee the software works without issues for extended periods of time (no crashes, memory leaks, etc.) (5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6 -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8 - As a user,  I want to be able to save the images where I desire (4 hours)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9 - As a user, I want to be able to set and push camera frame rate/exposure time ( 4 hours)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10 - As a user, I want to see a state indicator for the system (1 hour)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6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3 -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9 - As a user, I want to be able to receive a message when an error occurs (2 hours)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EzPUPzqzVnEpsXdJ5wPIRSieqA==">AMUW2mUNZHw+PjFKNlLQ2E6WbUb6ZETzkd3JrUzKAyuL/UMETbd/a8l0lkdisc68y2DNOjEYWKUMW5orU31EYVue64vY0RG7fC2N4Ce1XM5MpJXewJyM9EU=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